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55" w:rsidRDefault="00553BD0" w:rsidP="00553BD0">
      <w:pPr>
        <w:jc w:val="right"/>
        <w:rPr>
          <w:rFonts w:ascii="Times New Roman" w:hAnsi="Times New Roman" w:cs="Times New Roman"/>
          <w:lang w:val="sk-SK"/>
        </w:rPr>
      </w:pPr>
      <w:r w:rsidRPr="00481205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6974A3C" wp14:editId="1507A02A">
            <wp:simplePos x="0" y="0"/>
            <wp:positionH relativeFrom="margin">
              <wp:posOffset>4237990</wp:posOffset>
            </wp:positionH>
            <wp:positionV relativeFrom="margin">
              <wp:posOffset>-86995</wp:posOffset>
            </wp:positionV>
            <wp:extent cx="1139190" cy="942975"/>
            <wp:effectExtent l="0" t="0" r="0" b="0"/>
            <wp:wrapSquare wrapText="bothSides"/>
            <wp:docPr id="2" name="Obrázok 2" descr="/Users/barborabakos/Downloads/VSMU_DF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rborabakos/Downloads/VSMU_DF_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7" t="22732" r="25186" b="18176"/>
                    <a:stretch/>
                  </pic:blipFill>
                  <pic:spPr bwMode="auto">
                    <a:xfrm>
                      <a:off x="0" y="0"/>
                      <a:ext cx="11391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1189990</wp:posOffset>
                </wp:positionV>
                <wp:extent cx="52959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ADFC0" id="Rovná spojnic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3.7pt" to="413.2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866900" cy="688975"/>
            <wp:effectExtent l="0" t="0" r="0" b="0"/>
            <wp:wrapTight wrapText="bothSides">
              <wp:wrapPolygon edited="0">
                <wp:start x="0" y="0"/>
                <wp:lineTo x="0" y="20903"/>
                <wp:lineTo x="21380" y="20903"/>
                <wp:lineTo x="21380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kapln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5DE">
        <w:br/>
      </w:r>
      <w:r w:rsidR="002455DE">
        <w:br/>
      </w:r>
      <w:r w:rsidR="002455DE">
        <w:br/>
      </w:r>
      <w:r w:rsidR="002455DE">
        <w:br/>
      </w:r>
      <w:r w:rsidR="002455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k-SK"/>
        </w:rPr>
        <w:t>v Bratislave, 3. 4. 2017</w:t>
      </w:r>
      <w:r>
        <w:rPr>
          <w:rFonts w:ascii="Times New Roman" w:hAnsi="Times New Roman" w:cs="Times New Roman"/>
          <w:lang w:val="sk-SK"/>
        </w:rPr>
        <w:br/>
      </w:r>
    </w:p>
    <w:p w:rsidR="00292455" w:rsidRDefault="00292455" w:rsidP="00BF5D71">
      <w:pPr>
        <w:spacing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553BD0" w:rsidRPr="00553BD0" w:rsidRDefault="00553BD0" w:rsidP="00026A0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553BD0">
        <w:rPr>
          <w:rFonts w:ascii="Times New Roman" w:hAnsi="Times New Roman" w:cs="Times New Roman"/>
          <w:b/>
        </w:rPr>
        <w:t>Pintér</w:t>
      </w:r>
      <w:proofErr w:type="spellEnd"/>
      <w:r w:rsidRPr="00553BD0">
        <w:rPr>
          <w:rFonts w:ascii="Times New Roman" w:hAnsi="Times New Roman" w:cs="Times New Roman"/>
          <w:b/>
        </w:rPr>
        <w:t xml:space="preserve"> Béla – </w:t>
      </w:r>
      <w:proofErr w:type="spellStart"/>
      <w:r w:rsidRPr="00553BD0">
        <w:rPr>
          <w:rFonts w:ascii="Times New Roman" w:hAnsi="Times New Roman" w:cs="Times New Roman"/>
          <w:b/>
        </w:rPr>
        <w:t>Deti</w:t>
      </w:r>
      <w:proofErr w:type="spellEnd"/>
      <w:r w:rsidRPr="00553BD0">
        <w:rPr>
          <w:rFonts w:ascii="Times New Roman" w:hAnsi="Times New Roman" w:cs="Times New Roman"/>
          <w:b/>
        </w:rPr>
        <w:t xml:space="preserve"> démona</w:t>
      </w:r>
      <w:r>
        <w:t xml:space="preserve"> </w:t>
      </w:r>
      <w:r>
        <w:tab/>
      </w:r>
      <w:r>
        <w:br/>
      </w:r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br/>
        <w:t xml:space="preserve"> </w:t>
      </w:r>
      <w:r>
        <w:rPr>
          <w:rFonts w:ascii="Times New Roman" w:hAnsi="Times New Roman" w:cs="Times New Roman"/>
          <w:lang w:val="sk-SK"/>
        </w:rPr>
        <w:tab/>
      </w:r>
      <w:r w:rsidRPr="00553BD0">
        <w:rPr>
          <w:rFonts w:ascii="Times New Roman" w:hAnsi="Times New Roman" w:cs="Times New Roman"/>
          <w:lang w:val="sk-SK"/>
        </w:rPr>
        <w:t xml:space="preserve">O rozpade rodiny boli už napísané tony hier. Jej nefunkčnosť sa analyzovala z každej strany. Kde iní končia, Béla </w:t>
      </w:r>
      <w:proofErr w:type="spellStart"/>
      <w:r w:rsidRPr="00553BD0">
        <w:rPr>
          <w:rFonts w:ascii="Times New Roman" w:hAnsi="Times New Roman" w:cs="Times New Roman"/>
          <w:lang w:val="sk-SK"/>
        </w:rPr>
        <w:t>Pintér</w:t>
      </w:r>
      <w:proofErr w:type="spellEnd"/>
      <w:r w:rsidRPr="00553BD0">
        <w:rPr>
          <w:rFonts w:ascii="Times New Roman" w:hAnsi="Times New Roman" w:cs="Times New Roman"/>
          <w:lang w:val="sk-SK"/>
        </w:rPr>
        <w:t xml:space="preserve"> začína. Hĺbkové filozofovanie necháva iným a hneď nás vrhá do situácie zásnub v </w:t>
      </w:r>
      <w:proofErr w:type="spellStart"/>
      <w:r w:rsidRPr="00553BD0">
        <w:rPr>
          <w:rFonts w:ascii="Times New Roman" w:hAnsi="Times New Roman" w:cs="Times New Roman"/>
          <w:lang w:val="sk-SK"/>
        </w:rPr>
        <w:t>Maďarskojaponsku</w:t>
      </w:r>
      <w:proofErr w:type="spellEnd"/>
      <w:r w:rsidRPr="00553BD0">
        <w:rPr>
          <w:rFonts w:ascii="Times New Roman" w:hAnsi="Times New Roman" w:cs="Times New Roman"/>
          <w:lang w:val="sk-SK"/>
        </w:rPr>
        <w:t xml:space="preserve">. Mladý </w:t>
      </w:r>
      <w:proofErr w:type="spellStart"/>
      <w:r w:rsidRPr="00553BD0">
        <w:rPr>
          <w:rFonts w:ascii="Times New Roman" w:hAnsi="Times New Roman" w:cs="Times New Roman"/>
          <w:lang w:val="sk-SK"/>
        </w:rPr>
        <w:t>Zóli</w:t>
      </w:r>
      <w:proofErr w:type="spellEnd"/>
      <w:r w:rsidRPr="00553BD0">
        <w:rPr>
          <w:rFonts w:ascii="Times New Roman" w:hAnsi="Times New Roman" w:cs="Times New Roman"/>
          <w:lang w:val="sk-SK"/>
        </w:rPr>
        <w:t xml:space="preserve"> sa už nevie dočkať svadby, ale netuší, že v dome jeho milovanej  </w:t>
      </w:r>
      <w:proofErr w:type="spellStart"/>
      <w:r w:rsidRPr="00553BD0">
        <w:rPr>
          <w:rFonts w:ascii="Times New Roman" w:hAnsi="Times New Roman" w:cs="Times New Roman"/>
          <w:lang w:val="sk-SK"/>
        </w:rPr>
        <w:t>Móniky</w:t>
      </w:r>
      <w:proofErr w:type="spellEnd"/>
      <w:r w:rsidRPr="00553BD0">
        <w:rPr>
          <w:rFonts w:ascii="Times New Roman" w:hAnsi="Times New Roman" w:cs="Times New Roman"/>
          <w:lang w:val="sk-SK"/>
        </w:rPr>
        <w:t xml:space="preserve"> vládne démonická matka. A to ešte nie je všetko, o čom </w:t>
      </w:r>
      <w:proofErr w:type="spellStart"/>
      <w:r w:rsidRPr="00553BD0">
        <w:rPr>
          <w:rFonts w:ascii="Times New Roman" w:hAnsi="Times New Roman" w:cs="Times New Roman"/>
          <w:lang w:val="sk-SK"/>
        </w:rPr>
        <w:t>Zoli</w:t>
      </w:r>
      <w:proofErr w:type="spellEnd"/>
      <w:r w:rsidRPr="00553BD0">
        <w:rPr>
          <w:rFonts w:ascii="Times New Roman" w:hAnsi="Times New Roman" w:cs="Times New Roman"/>
          <w:lang w:val="sk-SK"/>
        </w:rPr>
        <w:t xml:space="preserve"> nevie. Maďarský temperament sa mieša s japonskou estetikou, stretávajú sa politické názory oboch rodín, zamiluje sa niekto, kto by to už nečakal. </w:t>
      </w:r>
    </w:p>
    <w:p w:rsidR="00BF5D71" w:rsidRPr="00CD321F" w:rsidRDefault="00553BD0" w:rsidP="00026A0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 w:rsidRPr="00553BD0">
        <w:rPr>
          <w:rFonts w:ascii="Times New Roman" w:hAnsi="Times New Roman" w:cs="Times New Roman"/>
          <w:lang w:val="sk-SK"/>
        </w:rPr>
        <w:t>Študen</w:t>
      </w:r>
      <w:r>
        <w:rPr>
          <w:rFonts w:ascii="Times New Roman" w:hAnsi="Times New Roman" w:cs="Times New Roman"/>
          <w:lang w:val="sk-SK"/>
        </w:rPr>
        <w:t xml:space="preserve">ti herectva, o chvíľu bakalári, Vám predstavia hru Bélu </w:t>
      </w:r>
      <w:proofErr w:type="spellStart"/>
      <w:r>
        <w:rPr>
          <w:rFonts w:ascii="Times New Roman" w:hAnsi="Times New Roman" w:cs="Times New Roman"/>
          <w:lang w:val="sk-SK"/>
        </w:rPr>
        <w:t>Pintéra</w:t>
      </w:r>
      <w:proofErr w:type="spellEnd"/>
      <w:r>
        <w:rPr>
          <w:rFonts w:ascii="Times New Roman" w:hAnsi="Times New Roman" w:cs="Times New Roman"/>
          <w:lang w:val="sk-SK"/>
        </w:rPr>
        <w:t xml:space="preserve">, ktorú preložil a zrežíroval, študent 1. ročníka Mgr., Karol </w:t>
      </w:r>
      <w:proofErr w:type="spellStart"/>
      <w:r>
        <w:rPr>
          <w:rFonts w:ascii="Times New Roman" w:hAnsi="Times New Roman" w:cs="Times New Roman"/>
          <w:lang w:val="sk-SK"/>
        </w:rPr>
        <w:t>Rédli</w:t>
      </w:r>
      <w:proofErr w:type="spellEnd"/>
      <w:r>
        <w:rPr>
          <w:rFonts w:ascii="Times New Roman" w:hAnsi="Times New Roman" w:cs="Times New Roman"/>
          <w:lang w:val="sk-SK"/>
        </w:rPr>
        <w:t xml:space="preserve">. </w:t>
      </w:r>
      <w:r w:rsidR="00BF5D71">
        <w:rPr>
          <w:rFonts w:ascii="Times New Roman" w:hAnsi="Times New Roman" w:cs="Times New Roman"/>
          <w:lang w:val="sk-SK"/>
        </w:rPr>
        <w:br/>
      </w:r>
      <w:r w:rsidR="00BF5D71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 xml:space="preserve">Inscenácia bude mať premiéru 11. 4. 2017 o 19. hodine v Štúdiu Kaplnka. Ak by sa Vám neušlo miesto, šťastie môžete skúsiť na druhý deň, kedy si to herci bakalárskeho ročníka zopakujú vo forme 1. reprízy. </w:t>
      </w:r>
      <w:r>
        <w:rPr>
          <w:rFonts w:ascii="Times New Roman" w:hAnsi="Times New Roman" w:cs="Times New Roman"/>
          <w:lang w:val="sk-SK"/>
        </w:rPr>
        <w:br/>
        <w:t xml:space="preserve"> </w:t>
      </w:r>
      <w:r>
        <w:rPr>
          <w:rFonts w:ascii="Times New Roman" w:hAnsi="Times New Roman" w:cs="Times New Roman"/>
          <w:lang w:val="sk-SK"/>
        </w:rPr>
        <w:tab/>
        <w:t>Tešíme sa na Vašu návštevu!</w:t>
      </w:r>
    </w:p>
    <w:p w:rsidR="00BF5D71" w:rsidRPr="00CD321F" w:rsidRDefault="00BF5D71" w:rsidP="00BF5D71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BF5D71" w:rsidRPr="004D789B" w:rsidRDefault="00BF5D71" w:rsidP="00BF5D71">
      <w:pPr>
        <w:spacing w:line="360" w:lineRule="auto"/>
        <w:rPr>
          <w:rFonts w:ascii="Times New Roman" w:hAnsi="Times New Roman" w:cs="Times New Roman"/>
          <w:i/>
          <w:lang w:val="sk-SK"/>
        </w:rPr>
      </w:pPr>
      <w:r w:rsidRPr="00292455">
        <w:rPr>
          <w:rFonts w:ascii="Times New Roman" w:hAnsi="Times New Roman" w:cs="Times New Roman"/>
          <w:b/>
          <w:i/>
          <w:lang w:val="sk-SK"/>
        </w:rPr>
        <w:t>Inscenačný tím</w:t>
      </w:r>
      <w:r w:rsidRPr="004D789B">
        <w:rPr>
          <w:rFonts w:ascii="Times New Roman" w:hAnsi="Times New Roman" w:cs="Times New Roman"/>
          <w:i/>
          <w:lang w:val="sk-SK"/>
        </w:rPr>
        <w:t xml:space="preserve">: </w:t>
      </w:r>
    </w:p>
    <w:p w:rsidR="00BF5D71" w:rsidRPr="00CD321F" w:rsidRDefault="00292455" w:rsidP="00BF5D71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Preklad a réžia</w:t>
      </w:r>
      <w:r w:rsidR="00BF5D71">
        <w:rPr>
          <w:rFonts w:ascii="Times New Roman" w:hAnsi="Times New Roman" w:cs="Times New Roman"/>
          <w:lang w:val="sk-SK"/>
        </w:rPr>
        <w:t xml:space="preserve">: </w:t>
      </w:r>
      <w:r>
        <w:rPr>
          <w:rFonts w:ascii="Times New Roman" w:hAnsi="Times New Roman" w:cs="Times New Roman"/>
          <w:lang w:val="sk-SK"/>
        </w:rPr>
        <w:t xml:space="preserve">Karol </w:t>
      </w:r>
      <w:proofErr w:type="spellStart"/>
      <w:r>
        <w:rPr>
          <w:rFonts w:ascii="Times New Roman" w:hAnsi="Times New Roman" w:cs="Times New Roman"/>
          <w:lang w:val="sk-SK"/>
        </w:rPr>
        <w:t>Rédli</w:t>
      </w:r>
      <w:proofErr w:type="spellEnd"/>
      <w:r w:rsidR="00BF5D71">
        <w:rPr>
          <w:rFonts w:ascii="Times New Roman" w:hAnsi="Times New Roman" w:cs="Times New Roman"/>
          <w:lang w:val="sk-SK"/>
        </w:rPr>
        <w:t xml:space="preserve"> (1. Mgr.)</w:t>
      </w:r>
      <w:r w:rsidR="00553BD0">
        <w:rPr>
          <w:rFonts w:ascii="Times New Roman" w:hAnsi="Times New Roman" w:cs="Times New Roman"/>
          <w:lang w:val="sk-SK"/>
        </w:rPr>
        <w:t xml:space="preserve"> / </w:t>
      </w:r>
      <w:r>
        <w:rPr>
          <w:rFonts w:ascii="Times New Roman" w:hAnsi="Times New Roman" w:cs="Times New Roman"/>
          <w:lang w:val="sk-SK"/>
        </w:rPr>
        <w:t>Dramaturgia</w:t>
      </w:r>
      <w:r w:rsidR="00BF5D71" w:rsidRPr="00CD321F">
        <w:rPr>
          <w:rFonts w:ascii="Times New Roman" w:hAnsi="Times New Roman" w:cs="Times New Roman"/>
          <w:lang w:val="sk-SK"/>
        </w:rPr>
        <w:t xml:space="preserve">: </w:t>
      </w:r>
      <w:r>
        <w:rPr>
          <w:rFonts w:ascii="Times New Roman" w:hAnsi="Times New Roman" w:cs="Times New Roman"/>
          <w:lang w:val="sk-SK"/>
        </w:rPr>
        <w:t xml:space="preserve">Magdaléna </w:t>
      </w:r>
      <w:proofErr w:type="spellStart"/>
      <w:r>
        <w:rPr>
          <w:rFonts w:ascii="Times New Roman" w:hAnsi="Times New Roman" w:cs="Times New Roman"/>
          <w:lang w:val="sk-SK"/>
        </w:rPr>
        <w:t>Žiaková</w:t>
      </w:r>
      <w:proofErr w:type="spellEnd"/>
      <w:r>
        <w:rPr>
          <w:rFonts w:ascii="Times New Roman" w:hAnsi="Times New Roman" w:cs="Times New Roman"/>
          <w:lang w:val="sk-SK"/>
        </w:rPr>
        <w:t xml:space="preserve"> (1</w:t>
      </w:r>
      <w:r w:rsidR="00BF5D71">
        <w:rPr>
          <w:rFonts w:ascii="Times New Roman" w:hAnsi="Times New Roman" w:cs="Times New Roman"/>
          <w:lang w:val="sk-SK"/>
        </w:rPr>
        <w:t>. Mgr.)</w:t>
      </w:r>
      <w:r w:rsidR="00BF5D71">
        <w:rPr>
          <w:rFonts w:ascii="Times New Roman" w:hAnsi="Times New Roman" w:cs="Times New Roman"/>
          <w:lang w:val="sk-SK"/>
        </w:rPr>
        <w:br/>
      </w:r>
      <w:r>
        <w:rPr>
          <w:rFonts w:ascii="Times New Roman" w:hAnsi="Times New Roman" w:cs="Times New Roman"/>
          <w:lang w:val="sk-SK"/>
        </w:rPr>
        <w:t>Scéna</w:t>
      </w:r>
      <w:r w:rsidR="00BF5D71">
        <w:rPr>
          <w:rFonts w:ascii="Times New Roman" w:hAnsi="Times New Roman" w:cs="Times New Roman"/>
          <w:lang w:val="sk-SK"/>
        </w:rPr>
        <w:t xml:space="preserve">: </w:t>
      </w:r>
      <w:r>
        <w:rPr>
          <w:rFonts w:ascii="Times New Roman" w:hAnsi="Times New Roman" w:cs="Times New Roman"/>
          <w:lang w:val="sk-SK"/>
        </w:rPr>
        <w:t>Mária Bačová (1. Mgr</w:t>
      </w:r>
      <w:r w:rsidR="00BF5D71">
        <w:rPr>
          <w:rFonts w:ascii="Times New Roman" w:hAnsi="Times New Roman" w:cs="Times New Roman"/>
          <w:lang w:val="sk-SK"/>
        </w:rPr>
        <w:t>.)</w:t>
      </w:r>
      <w:r w:rsidR="00553BD0">
        <w:rPr>
          <w:rFonts w:ascii="Times New Roman" w:hAnsi="Times New Roman" w:cs="Times New Roman"/>
          <w:lang w:val="sk-SK"/>
        </w:rPr>
        <w:t xml:space="preserve"> / </w:t>
      </w:r>
      <w:r>
        <w:rPr>
          <w:rFonts w:ascii="Times New Roman" w:hAnsi="Times New Roman" w:cs="Times New Roman"/>
          <w:lang w:val="sk-SK"/>
        </w:rPr>
        <w:t xml:space="preserve">Kostýmy: Magdaléna </w:t>
      </w:r>
      <w:proofErr w:type="spellStart"/>
      <w:r>
        <w:rPr>
          <w:rFonts w:ascii="Times New Roman" w:hAnsi="Times New Roman" w:cs="Times New Roman"/>
          <w:lang w:val="sk-SK"/>
        </w:rPr>
        <w:t>Vrábová</w:t>
      </w:r>
      <w:proofErr w:type="spellEnd"/>
      <w:r>
        <w:rPr>
          <w:rFonts w:ascii="Times New Roman" w:hAnsi="Times New Roman" w:cs="Times New Roman"/>
          <w:lang w:val="sk-SK"/>
        </w:rPr>
        <w:t xml:space="preserve"> (3. Bc.)</w:t>
      </w:r>
      <w:r>
        <w:rPr>
          <w:rFonts w:ascii="Times New Roman" w:hAnsi="Times New Roman" w:cs="Times New Roman"/>
          <w:lang w:val="sk-SK"/>
        </w:rPr>
        <w:br/>
        <w:t>Pohybová spolupráca: Ján Valík</w:t>
      </w:r>
    </w:p>
    <w:p w:rsidR="00BF5D71" w:rsidRPr="00CD321F" w:rsidRDefault="00BF5D71" w:rsidP="00BF5D71">
      <w:pPr>
        <w:spacing w:line="360" w:lineRule="auto"/>
        <w:rPr>
          <w:rFonts w:ascii="Times New Roman" w:hAnsi="Times New Roman" w:cs="Times New Roman"/>
          <w:lang w:val="sk-SK"/>
        </w:rPr>
      </w:pPr>
      <w:r w:rsidRPr="00CD321F">
        <w:rPr>
          <w:rFonts w:ascii="Times New Roman" w:hAnsi="Times New Roman" w:cs="Times New Roman"/>
          <w:lang w:val="sk-SK"/>
        </w:rPr>
        <w:t xml:space="preserve">Produkcia: Petra Frankovská, </w:t>
      </w:r>
      <w:r w:rsidR="00292455">
        <w:rPr>
          <w:rFonts w:ascii="Times New Roman" w:hAnsi="Times New Roman" w:cs="Times New Roman"/>
          <w:lang w:val="sk-SK"/>
        </w:rPr>
        <w:t xml:space="preserve">Frederika </w:t>
      </w:r>
      <w:proofErr w:type="spellStart"/>
      <w:r w:rsidR="00292455">
        <w:rPr>
          <w:rFonts w:ascii="Times New Roman" w:hAnsi="Times New Roman" w:cs="Times New Roman"/>
          <w:lang w:val="sk-SK"/>
        </w:rPr>
        <w:t>Krajčíková</w:t>
      </w:r>
      <w:proofErr w:type="spellEnd"/>
      <w:r>
        <w:rPr>
          <w:rFonts w:ascii="Times New Roman" w:hAnsi="Times New Roman" w:cs="Times New Roman"/>
          <w:lang w:val="sk-SK"/>
        </w:rPr>
        <w:t xml:space="preserve"> (3. Bc., 2. Bc.)</w:t>
      </w:r>
    </w:p>
    <w:p w:rsidR="00BF5D71" w:rsidRPr="00CD321F" w:rsidRDefault="00BF5D71" w:rsidP="00BF5D71">
      <w:pPr>
        <w:spacing w:line="360" w:lineRule="auto"/>
        <w:rPr>
          <w:rFonts w:ascii="Times New Roman" w:hAnsi="Times New Roman" w:cs="Times New Roman"/>
          <w:lang w:val="sk-SK"/>
        </w:rPr>
      </w:pPr>
      <w:r w:rsidRPr="00292455">
        <w:rPr>
          <w:rFonts w:ascii="Times New Roman" w:hAnsi="Times New Roman" w:cs="Times New Roman"/>
          <w:b/>
          <w:i/>
          <w:lang w:val="sk-SK"/>
        </w:rPr>
        <w:t>Účinkujú</w:t>
      </w:r>
      <w:r w:rsidR="00553BD0">
        <w:rPr>
          <w:rFonts w:ascii="Times New Roman" w:hAnsi="Times New Roman" w:cs="Times New Roman"/>
          <w:b/>
          <w:i/>
          <w:lang w:val="sk-SK"/>
        </w:rPr>
        <w:t xml:space="preserve"> (herci 3. Bc.)</w:t>
      </w:r>
      <w:r w:rsidRPr="004D789B">
        <w:rPr>
          <w:rFonts w:ascii="Times New Roman" w:hAnsi="Times New Roman" w:cs="Times New Roman"/>
          <w:i/>
          <w:lang w:val="sk-SK"/>
        </w:rPr>
        <w:t>:</w:t>
      </w:r>
      <w:r>
        <w:rPr>
          <w:rFonts w:ascii="Times New Roman" w:hAnsi="Times New Roman" w:cs="Times New Roman"/>
          <w:i/>
          <w:lang w:val="sk-SK"/>
        </w:rPr>
        <w:t xml:space="preserve"> </w:t>
      </w:r>
      <w:r>
        <w:rPr>
          <w:rFonts w:ascii="Times New Roman" w:hAnsi="Times New Roman" w:cs="Times New Roman"/>
          <w:i/>
          <w:lang w:val="sk-SK"/>
        </w:rPr>
        <w:br/>
      </w:r>
      <w:r w:rsidR="00292455">
        <w:rPr>
          <w:rFonts w:ascii="Times New Roman" w:hAnsi="Times New Roman" w:cs="Times New Roman"/>
          <w:lang w:val="sk-SK"/>
        </w:rPr>
        <w:t xml:space="preserve">Natália </w:t>
      </w:r>
      <w:proofErr w:type="spellStart"/>
      <w:r w:rsidR="00292455">
        <w:rPr>
          <w:rFonts w:ascii="Times New Roman" w:hAnsi="Times New Roman" w:cs="Times New Roman"/>
          <w:lang w:val="sk-SK"/>
        </w:rPr>
        <w:t>Germániová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, Petra </w:t>
      </w:r>
      <w:proofErr w:type="spellStart"/>
      <w:r w:rsidR="00292455">
        <w:rPr>
          <w:rFonts w:ascii="Times New Roman" w:hAnsi="Times New Roman" w:cs="Times New Roman"/>
          <w:lang w:val="sk-SK"/>
        </w:rPr>
        <w:t>Gavláková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, Karin </w:t>
      </w:r>
      <w:proofErr w:type="spellStart"/>
      <w:r w:rsidR="00292455">
        <w:rPr>
          <w:rFonts w:ascii="Times New Roman" w:hAnsi="Times New Roman" w:cs="Times New Roman"/>
          <w:lang w:val="sk-SK"/>
        </w:rPr>
        <w:t>Adzimová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, Eva </w:t>
      </w:r>
      <w:proofErr w:type="spellStart"/>
      <w:r w:rsidR="00292455">
        <w:rPr>
          <w:rFonts w:ascii="Times New Roman" w:hAnsi="Times New Roman" w:cs="Times New Roman"/>
          <w:lang w:val="sk-SK"/>
        </w:rPr>
        <w:t>Moresová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, Matej Babej, Michal </w:t>
      </w:r>
      <w:proofErr w:type="spellStart"/>
      <w:r w:rsidR="00292455">
        <w:rPr>
          <w:rFonts w:ascii="Times New Roman" w:hAnsi="Times New Roman" w:cs="Times New Roman"/>
          <w:lang w:val="sk-SK"/>
        </w:rPr>
        <w:t>Noga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, Alexander </w:t>
      </w:r>
      <w:proofErr w:type="spellStart"/>
      <w:r w:rsidR="00292455">
        <w:rPr>
          <w:rFonts w:ascii="Times New Roman" w:hAnsi="Times New Roman" w:cs="Times New Roman"/>
          <w:lang w:val="sk-SK"/>
        </w:rPr>
        <w:t>Vais</w:t>
      </w:r>
      <w:proofErr w:type="spellEnd"/>
      <w:r w:rsidR="00292455">
        <w:rPr>
          <w:rFonts w:ascii="Times New Roman" w:hAnsi="Times New Roman" w:cs="Times New Roman"/>
          <w:lang w:val="sk-SK"/>
        </w:rPr>
        <w:t>, Krištof Tobiáš Zachar</w:t>
      </w:r>
      <w:r w:rsidR="00553BD0">
        <w:rPr>
          <w:rFonts w:ascii="Times New Roman" w:hAnsi="Times New Roman" w:cs="Times New Roman"/>
          <w:lang w:val="sk-SK"/>
        </w:rPr>
        <w:t xml:space="preserve"> </w:t>
      </w:r>
      <w:r w:rsidR="00292455">
        <w:rPr>
          <w:rFonts w:ascii="Times New Roman" w:hAnsi="Times New Roman" w:cs="Times New Roman"/>
          <w:lang w:val="sk-SK"/>
        </w:rPr>
        <w:br/>
      </w:r>
      <w:r w:rsidR="00292455" w:rsidRPr="00292455">
        <w:rPr>
          <w:rFonts w:ascii="Times New Roman" w:hAnsi="Times New Roman" w:cs="Times New Roman"/>
          <w:b/>
          <w:i/>
          <w:lang w:val="sk-SK"/>
        </w:rPr>
        <w:t>Hudobný sprievod</w:t>
      </w:r>
      <w:r w:rsidR="00292455" w:rsidRPr="00292455">
        <w:rPr>
          <w:rFonts w:ascii="Times New Roman" w:hAnsi="Times New Roman" w:cs="Times New Roman"/>
          <w:i/>
          <w:lang w:val="sk-SK"/>
        </w:rPr>
        <w:t>:</w:t>
      </w:r>
      <w:r w:rsidR="00292455">
        <w:rPr>
          <w:rFonts w:ascii="Times New Roman" w:hAnsi="Times New Roman" w:cs="Times New Roman"/>
          <w:lang w:val="sk-SK"/>
        </w:rPr>
        <w:t xml:space="preserve"> </w:t>
      </w:r>
      <w:r w:rsidR="00292455">
        <w:rPr>
          <w:rFonts w:ascii="Times New Roman" w:hAnsi="Times New Roman" w:cs="Times New Roman"/>
          <w:lang w:val="sk-SK"/>
        </w:rPr>
        <w:br/>
      </w:r>
      <w:proofErr w:type="spellStart"/>
      <w:r w:rsidR="00292455">
        <w:rPr>
          <w:rFonts w:ascii="Times New Roman" w:hAnsi="Times New Roman" w:cs="Times New Roman"/>
          <w:lang w:val="sk-SK"/>
        </w:rPr>
        <w:t>Jurij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292455">
        <w:rPr>
          <w:rFonts w:ascii="Times New Roman" w:hAnsi="Times New Roman" w:cs="Times New Roman"/>
          <w:lang w:val="sk-SK"/>
        </w:rPr>
        <w:t>Kirnag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, Adam </w:t>
      </w:r>
      <w:proofErr w:type="spellStart"/>
      <w:r w:rsidR="00292455">
        <w:rPr>
          <w:rFonts w:ascii="Times New Roman" w:hAnsi="Times New Roman" w:cs="Times New Roman"/>
          <w:lang w:val="sk-SK"/>
        </w:rPr>
        <w:t>Svitač</w:t>
      </w:r>
      <w:proofErr w:type="spellEnd"/>
      <w:r w:rsidR="00292455">
        <w:rPr>
          <w:rFonts w:ascii="Times New Roman" w:hAnsi="Times New Roman" w:cs="Times New Roman"/>
          <w:lang w:val="sk-SK"/>
        </w:rPr>
        <w:t>, Patrik Gajdoš</w:t>
      </w:r>
      <w:r w:rsidR="00292455">
        <w:rPr>
          <w:rFonts w:ascii="Times New Roman" w:hAnsi="Times New Roman" w:cs="Times New Roman"/>
          <w:lang w:val="sk-SK"/>
        </w:rPr>
        <w:br/>
      </w:r>
      <w:r w:rsidR="00292455" w:rsidRPr="00292455">
        <w:rPr>
          <w:rFonts w:ascii="Times New Roman" w:hAnsi="Times New Roman" w:cs="Times New Roman"/>
          <w:b/>
          <w:i/>
          <w:lang w:val="sk-SK"/>
        </w:rPr>
        <w:t xml:space="preserve">Pohyboví </w:t>
      </w:r>
      <w:proofErr w:type="spellStart"/>
      <w:r w:rsidR="00292455" w:rsidRPr="00292455">
        <w:rPr>
          <w:rFonts w:ascii="Times New Roman" w:hAnsi="Times New Roman" w:cs="Times New Roman"/>
          <w:b/>
          <w:i/>
          <w:lang w:val="sk-SK"/>
        </w:rPr>
        <w:t>performéri</w:t>
      </w:r>
      <w:proofErr w:type="spellEnd"/>
      <w:r w:rsidR="00292455" w:rsidRPr="00292455">
        <w:rPr>
          <w:rFonts w:ascii="Times New Roman" w:hAnsi="Times New Roman" w:cs="Times New Roman"/>
          <w:i/>
          <w:lang w:val="sk-SK"/>
        </w:rPr>
        <w:t>:</w:t>
      </w:r>
      <w:r w:rsidR="00292455">
        <w:rPr>
          <w:rFonts w:ascii="Times New Roman" w:hAnsi="Times New Roman" w:cs="Times New Roman"/>
          <w:lang w:val="sk-SK"/>
        </w:rPr>
        <w:t xml:space="preserve"> </w:t>
      </w:r>
      <w:r w:rsidR="00292455">
        <w:rPr>
          <w:rFonts w:ascii="Times New Roman" w:hAnsi="Times New Roman" w:cs="Times New Roman"/>
          <w:lang w:val="sk-SK"/>
        </w:rPr>
        <w:br/>
        <w:t xml:space="preserve">Viktória </w:t>
      </w:r>
      <w:proofErr w:type="spellStart"/>
      <w:r w:rsidR="00292455">
        <w:rPr>
          <w:rFonts w:ascii="Times New Roman" w:hAnsi="Times New Roman" w:cs="Times New Roman"/>
          <w:lang w:val="sk-SK"/>
        </w:rPr>
        <w:t>Komolíková</w:t>
      </w:r>
      <w:proofErr w:type="spellEnd"/>
      <w:r w:rsidR="00292455">
        <w:rPr>
          <w:rFonts w:ascii="Times New Roman" w:hAnsi="Times New Roman" w:cs="Times New Roman"/>
          <w:lang w:val="sk-SK"/>
        </w:rPr>
        <w:t xml:space="preserve">, Miriam </w:t>
      </w:r>
      <w:proofErr w:type="spellStart"/>
      <w:r w:rsidR="00292455">
        <w:rPr>
          <w:rFonts w:ascii="Times New Roman" w:hAnsi="Times New Roman" w:cs="Times New Roman"/>
          <w:lang w:val="sk-SK"/>
        </w:rPr>
        <w:t>Budzáková</w:t>
      </w:r>
      <w:proofErr w:type="spellEnd"/>
      <w:r w:rsidR="00292455">
        <w:rPr>
          <w:rFonts w:ascii="Times New Roman" w:hAnsi="Times New Roman" w:cs="Times New Roman"/>
          <w:lang w:val="sk-SK"/>
        </w:rPr>
        <w:t>, Silvia Sviteková</w:t>
      </w:r>
    </w:p>
    <w:p w:rsidR="00544299" w:rsidRDefault="00544299" w:rsidP="00544299">
      <w:pPr>
        <w:spacing w:line="360" w:lineRule="auto"/>
        <w:rPr>
          <w:rFonts w:ascii="Times New Roman" w:hAnsi="Times New Roman" w:cs="Times New Roman"/>
          <w:b/>
          <w:lang w:val="sk-SK"/>
        </w:rPr>
      </w:pPr>
      <w:r w:rsidRPr="00544299">
        <w:rPr>
          <w:rFonts w:ascii="Times New Roman" w:hAnsi="Times New Roman" w:cs="Times New Roman"/>
          <w:b/>
          <w:lang w:val="sk-SK"/>
        </w:rPr>
        <w:lastRenderedPageBreak/>
        <w:t>Fotografie k</w:t>
      </w:r>
      <w:r w:rsidR="00026A0F">
        <w:rPr>
          <w:rFonts w:ascii="Times New Roman" w:hAnsi="Times New Roman" w:cs="Times New Roman"/>
          <w:b/>
          <w:lang w:val="sk-SK"/>
        </w:rPr>
        <w:t> </w:t>
      </w:r>
      <w:r w:rsidRPr="00544299">
        <w:rPr>
          <w:rFonts w:ascii="Times New Roman" w:hAnsi="Times New Roman" w:cs="Times New Roman"/>
          <w:b/>
          <w:lang w:val="sk-SK"/>
        </w:rPr>
        <w:t>predstaveniu</w:t>
      </w:r>
      <w:r w:rsidR="00026A0F">
        <w:rPr>
          <w:rFonts w:ascii="Times New Roman" w:hAnsi="Times New Roman" w:cs="Times New Roman"/>
          <w:b/>
          <w:lang w:val="sk-SK"/>
        </w:rPr>
        <w:t xml:space="preserve"> (</w:t>
      </w:r>
      <w:r w:rsidR="00A44A21">
        <w:rPr>
          <w:rFonts w:ascii="Times New Roman" w:hAnsi="Times New Roman" w:cs="Times New Roman"/>
          <w:i/>
          <w:lang w:val="sk-SK"/>
        </w:rPr>
        <w:t>Lukáš Vasil</w:t>
      </w:r>
      <w:r w:rsidR="00026A0F">
        <w:rPr>
          <w:rFonts w:ascii="Times New Roman" w:hAnsi="Times New Roman" w:cs="Times New Roman"/>
          <w:b/>
          <w:lang w:val="sk-SK"/>
        </w:rPr>
        <w:t>)</w:t>
      </w:r>
      <w:r>
        <w:rPr>
          <w:rFonts w:ascii="Times New Roman" w:hAnsi="Times New Roman" w:cs="Times New Roman"/>
          <w:lang w:val="sk-SK"/>
        </w:rPr>
        <w:t xml:space="preserve">: </w:t>
      </w:r>
      <w:r w:rsidR="00A44A21">
        <w:rPr>
          <w:rFonts w:ascii="Times New Roman" w:hAnsi="Times New Roman" w:cs="Times New Roman"/>
          <w:lang w:val="sk-SK"/>
        </w:rPr>
        <w:br/>
      </w:r>
      <w:r w:rsidR="00A44A21">
        <w:rPr>
          <w:rFonts w:ascii="Times New Roman" w:hAnsi="Times New Roman" w:cs="Times New Roman"/>
          <w:lang w:val="sk-SK"/>
        </w:rPr>
        <w:br/>
      </w:r>
      <w:r w:rsidR="00A44A21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>
            <wp:extent cx="5270500" cy="3453765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797202_1006401426170509_160479113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21">
        <w:rPr>
          <w:rFonts w:ascii="Times New Roman" w:hAnsi="Times New Roman" w:cs="Times New Roman"/>
          <w:lang w:val="sk-SK"/>
        </w:rPr>
        <w:br/>
      </w:r>
      <w:r w:rsidR="00A44A21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>
            <wp:extent cx="5270500" cy="35134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792289_1006401499503835_76810221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F5D71">
        <w:rPr>
          <w:rFonts w:ascii="Times New Roman" w:hAnsi="Times New Roman" w:cs="Times New Roman"/>
          <w:b/>
          <w:lang w:val="sk-SK"/>
        </w:rPr>
        <w:br/>
      </w:r>
      <w:r>
        <w:rPr>
          <w:rFonts w:ascii="Times New Roman" w:hAnsi="Times New Roman" w:cs="Times New Roman"/>
          <w:b/>
          <w:lang w:val="sk-SK"/>
        </w:rPr>
        <w:br/>
      </w:r>
    </w:p>
    <w:p w:rsidR="00B868DD" w:rsidRPr="00544299" w:rsidRDefault="00C739E1" w:rsidP="00544299">
      <w:pPr>
        <w:spacing w:line="360" w:lineRule="auto"/>
        <w:rPr>
          <w:noProof/>
          <w:lang w:val="sk-SK" w:eastAsia="sk-SK"/>
        </w:rPr>
      </w:pPr>
      <w:r>
        <w:rPr>
          <w:noProof/>
          <w:lang w:val="sk-SK" w:eastAsia="sk-SK"/>
        </w:rPr>
        <w:br/>
      </w:r>
      <w:r w:rsidR="002455DE">
        <w:br/>
      </w:r>
    </w:p>
    <w:sectPr w:rsidR="00B868DD" w:rsidRPr="00544299" w:rsidSect="00292455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5E"/>
    <w:rsid w:val="00026A0F"/>
    <w:rsid w:val="002455DE"/>
    <w:rsid w:val="00292455"/>
    <w:rsid w:val="00544299"/>
    <w:rsid w:val="00553BD0"/>
    <w:rsid w:val="00813B5E"/>
    <w:rsid w:val="00A44A21"/>
    <w:rsid w:val="00B868DD"/>
    <w:rsid w:val="00BF5D71"/>
    <w:rsid w:val="00C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2A3D"/>
  <w15:chartTrackingRefBased/>
  <w15:docId w15:val="{ED5D4F7F-B045-4220-A8B8-3F4FD980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13B5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F5D71"/>
  </w:style>
  <w:style w:type="character" w:styleId="Hypertextovprepojenie">
    <w:name w:val="Hyperlink"/>
    <w:basedOn w:val="Predvolenpsmoodseku"/>
    <w:uiPriority w:val="99"/>
    <w:semiHidden/>
    <w:unhideWhenUsed/>
    <w:rsid w:val="00BF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Frankovská</dc:creator>
  <cp:keywords/>
  <dc:description/>
  <cp:lastModifiedBy>Petra Frankovská</cp:lastModifiedBy>
  <cp:revision>8</cp:revision>
  <dcterms:created xsi:type="dcterms:W3CDTF">2017-01-08T01:51:00Z</dcterms:created>
  <dcterms:modified xsi:type="dcterms:W3CDTF">2017-04-06T18:11:00Z</dcterms:modified>
</cp:coreProperties>
</file>