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B9" w:rsidRDefault="00EF36B9" w:rsidP="00035182">
      <w:pPr>
        <w:jc w:val="center"/>
        <w:rPr>
          <w:b/>
          <w:sz w:val="24"/>
        </w:rPr>
      </w:pPr>
    </w:p>
    <w:p w:rsidR="005D68AA" w:rsidRPr="00E7317C" w:rsidRDefault="00EF36B9" w:rsidP="00EF36B9">
      <w:pPr>
        <w:ind w:left="2832" w:firstLine="708"/>
        <w:rPr>
          <w:b/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F43CD75" wp14:editId="172E03BB">
            <wp:simplePos x="0" y="0"/>
            <wp:positionH relativeFrom="margin">
              <wp:posOffset>752475</wp:posOffset>
            </wp:positionH>
            <wp:positionV relativeFrom="topMargin">
              <wp:posOffset>577215</wp:posOffset>
            </wp:positionV>
            <wp:extent cx="908685" cy="408305"/>
            <wp:effectExtent l="0" t="0" r="571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eastAsia="sk-SK"/>
        </w:rPr>
        <w:drawing>
          <wp:anchor distT="0" distB="0" distL="114300" distR="114300" simplePos="0" relativeHeight="251658240" behindDoc="0" locked="0" layoutInCell="1" allowOverlap="1" wp14:anchorId="441D3C7A" wp14:editId="30A5DE8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838325" cy="1304925"/>
            <wp:effectExtent l="0" t="0" r="9525" b="9525"/>
            <wp:wrapSquare wrapText="bothSides"/>
            <wp:docPr id="1" name="Obrázok 1" descr="VSMU_logo_cierne_VS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MU_logo_cierne_VS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C27" w:rsidRPr="00E7317C">
        <w:rPr>
          <w:b/>
          <w:sz w:val="24"/>
        </w:rPr>
        <w:t>Tlačová správa</w:t>
      </w:r>
    </w:p>
    <w:p w:rsidR="00953C27" w:rsidRDefault="00953C27"/>
    <w:p w:rsidR="00953C27" w:rsidRDefault="00953C27">
      <w:r>
        <w:t>Bratislava 11.1.2017</w:t>
      </w:r>
    </w:p>
    <w:p w:rsidR="00953C27" w:rsidRPr="00953C27" w:rsidRDefault="00953C27">
      <w:pPr>
        <w:rPr>
          <w:b/>
        </w:rPr>
      </w:pPr>
      <w:r w:rsidRPr="00953C27">
        <w:rPr>
          <w:b/>
        </w:rPr>
        <w:t xml:space="preserve">Premiéra inscenácie </w:t>
      </w:r>
      <w:r w:rsidR="00EF36B9">
        <w:rPr>
          <w:b/>
        </w:rPr>
        <w:t xml:space="preserve">absolventského ročníka </w:t>
      </w:r>
      <w:r w:rsidR="00E7321C">
        <w:rPr>
          <w:b/>
        </w:rPr>
        <w:t>Katedry bábkarskej tvorby bez b</w:t>
      </w:r>
      <w:r w:rsidRPr="00953C27">
        <w:rPr>
          <w:b/>
        </w:rPr>
        <w:t>ábok!</w:t>
      </w:r>
    </w:p>
    <w:p w:rsidR="00953C27" w:rsidRDefault="00953C27">
      <w:r>
        <w:t>23.1.2017,</w:t>
      </w:r>
      <w:r w:rsidR="00E7321C">
        <w:t xml:space="preserve"> 19:00, </w:t>
      </w:r>
      <w:r>
        <w:t xml:space="preserve"> </w:t>
      </w:r>
      <w:r w:rsidR="00E7321C">
        <w:t>Divadlo Lab, Svoradova 4, 831 01 Bratislava</w:t>
      </w:r>
    </w:p>
    <w:p w:rsidR="00035182" w:rsidRDefault="00035182">
      <w:r>
        <w:t>Snažíme sme sa skúmať konformitu v nás – keď niekto ide s prúdom, je to prejav strachu alebo bezpečia? Človek dokáže s týmto javom pracovať vedome, môže mať na to veľa dôvodov – zlepšenie si postavenia v očiach spoločnosti, ochrana osobnosti, urýchlenie komunikácie a iné situácie s ktorými sa stretávame bežnom živote. V prírode sú mimikry otázkou prežitia.</w:t>
      </w:r>
    </w:p>
    <w:p w:rsidR="00E7317C" w:rsidRDefault="00E7317C">
      <w:r>
        <w:t>Autorská inscenác</w:t>
      </w:r>
      <w:r w:rsidR="00417AF1">
        <w:t xml:space="preserve">ia </w:t>
      </w:r>
      <w:r w:rsidR="00417AF1" w:rsidRPr="00E7321C">
        <w:rPr>
          <w:i/>
        </w:rPr>
        <w:t>My_</w:t>
      </w:r>
      <w:r w:rsidR="00BC62CD">
        <w:rPr>
          <w:i/>
        </w:rPr>
        <w:t xml:space="preserve"> </w:t>
      </w:r>
      <w:r w:rsidR="00417AF1" w:rsidRPr="00E7321C">
        <w:rPr>
          <w:i/>
        </w:rPr>
        <w:t>_</w:t>
      </w:r>
      <w:r w:rsidR="00BC62CD">
        <w:rPr>
          <w:i/>
        </w:rPr>
        <w:t xml:space="preserve"> </w:t>
      </w:r>
      <w:r w:rsidR="00417AF1" w:rsidRPr="00E7321C">
        <w:rPr>
          <w:i/>
        </w:rPr>
        <w:t>_</w:t>
      </w:r>
      <w:r w:rsidR="00417AF1">
        <w:t xml:space="preserve"> sa venuje téme vzťahov. </w:t>
      </w:r>
      <w:r w:rsidR="00035182">
        <w:t>Tvorivý</w:t>
      </w:r>
      <w:r w:rsidR="00417AF1">
        <w:t xml:space="preserve"> p</w:t>
      </w:r>
      <w:r>
        <w:t>roces prebiehal formou rôzny</w:t>
      </w:r>
      <w:r w:rsidR="00417AF1">
        <w:t>c</w:t>
      </w:r>
      <w:r>
        <w:t xml:space="preserve">h zadaní a cvičení, </w:t>
      </w:r>
      <w:r w:rsidR="00035182">
        <w:t xml:space="preserve">vďaka ktorým mohli performeri, študenti Katedry bábkarskej tvorby, Divadelnej fakulty Vysokej školy múzických umení v Bratislave </w:t>
      </w:r>
      <w:r>
        <w:t>reflektovať svoje názory, myšlienky a postoje.</w:t>
      </w:r>
      <w:r w:rsidR="00417AF1">
        <w:t xml:space="preserve"> </w:t>
      </w:r>
      <w:r w:rsidR="00035182">
        <w:t xml:space="preserve">Pre vyjadrenie pocitov využívame rôzne formy výtvarného umenia, </w:t>
      </w:r>
      <w:r w:rsidR="00417AF1">
        <w:t>hľad</w:t>
      </w:r>
      <w:r w:rsidR="00035182">
        <w:t>áme</w:t>
      </w:r>
      <w:r w:rsidR="00417AF1">
        <w:t xml:space="preserve"> paralely </w:t>
      </w:r>
      <w:r>
        <w:t>v prírode, najmä v rastlinnej ríši</w:t>
      </w:r>
      <w:r w:rsidR="00035182">
        <w:t>. Venujeme sa témam -</w:t>
      </w:r>
      <w:r>
        <w:t xml:space="preserve"> partnerské vzťahy, chorobnosť vo vzťahu, viera a odhodlanie na zmenu. </w:t>
      </w:r>
    </w:p>
    <w:p w:rsidR="00E7321C" w:rsidRDefault="00E7321C">
      <w:r>
        <w:t>Inscenačný tím:</w:t>
      </w:r>
    </w:p>
    <w:p w:rsidR="00E7321C" w:rsidRDefault="00E7321C">
      <w:r>
        <w:t>Koncept: Juraj Bako</w:t>
      </w:r>
      <w:r>
        <w:br/>
        <w:t xml:space="preserve">Réžia: </w:t>
      </w:r>
      <w:r w:rsidR="00035182">
        <w:t xml:space="preserve">Juraj Bako a kol. </w:t>
      </w:r>
      <w:r w:rsidR="00035182">
        <w:br/>
        <w:t>Dramaturgia</w:t>
      </w:r>
      <w:r w:rsidR="00894131">
        <w:t>: Juraj Bako, J</w:t>
      </w:r>
      <w:bookmarkStart w:id="0" w:name="_GoBack"/>
      <w:bookmarkEnd w:id="0"/>
      <w:r>
        <w:t>úlia Jurinová</w:t>
      </w:r>
      <w:r>
        <w:br/>
        <w:t>Výtvarný konce</w:t>
      </w:r>
      <w:r w:rsidR="00035182">
        <w:t>pt a realizácia: Júlia Jurinová</w:t>
      </w:r>
      <w:r>
        <w:br/>
        <w:t>Výtva</w:t>
      </w:r>
      <w:r w:rsidR="00035182">
        <w:t>rná spolupráca : Lucia Dubačová</w:t>
      </w:r>
      <w:r w:rsidR="00035182">
        <w:br/>
        <w:t>Produkcia: Barbora Ďurčová</w:t>
      </w:r>
      <w:r>
        <w:t>, Natália Kuchtová</w:t>
      </w:r>
      <w:r>
        <w:br/>
        <w:t>Hudba: Ivan Durkech</w:t>
      </w:r>
      <w:r>
        <w:br/>
        <w:t>Účinkujú: Mária Guldanová, Lucia Hívešová, Peter Pavlík, Leona Tešinská</w:t>
      </w:r>
    </w:p>
    <w:p w:rsidR="00E7321C" w:rsidRDefault="00E7321C">
      <w:r>
        <w:t>Pedagogické vedenie:</w:t>
      </w:r>
      <w:r>
        <w:br/>
        <w:t>prof. Ján Uličiansky</w:t>
      </w:r>
      <w:r>
        <w:br/>
        <w:t>doc. Barbora Krajč-Zamišková, ArtD.</w:t>
      </w:r>
      <w:r>
        <w:br/>
        <w:t>Mgr. art. Eva Farkašová</w:t>
      </w:r>
      <w:r>
        <w:br/>
        <w:t>doc. Svetlana Waradzinová</w:t>
      </w:r>
    </w:p>
    <w:p w:rsidR="00035182" w:rsidRDefault="00035182" w:rsidP="00035182">
      <w:pPr>
        <w:rPr>
          <w:i/>
        </w:rPr>
      </w:pPr>
      <w:r w:rsidRPr="00E7321C">
        <w:rPr>
          <w:i/>
        </w:rPr>
        <w:t>Inscenácia vznikla s finančnou podporou Fondu na podporu umenia</w:t>
      </w:r>
    </w:p>
    <w:p w:rsidR="006E2D47" w:rsidRDefault="006E2D47" w:rsidP="00035182">
      <w:pPr>
        <w:rPr>
          <w:i/>
        </w:rPr>
      </w:pPr>
    </w:p>
    <w:p w:rsidR="006E2D47" w:rsidRPr="00035182" w:rsidRDefault="006E2D47" w:rsidP="00035182">
      <w:pPr>
        <w:rPr>
          <w:i/>
        </w:rPr>
      </w:pPr>
      <w:r>
        <w:rPr>
          <w:i/>
          <w:noProof/>
          <w:lang w:eastAsia="sk-SK"/>
        </w:rPr>
        <w:lastRenderedPageBreak/>
        <w:drawing>
          <wp:inline distT="0" distB="0" distL="0" distR="0">
            <wp:extent cx="5760720" cy="381571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10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C27" w:rsidRDefault="00953C27"/>
    <w:sectPr w:rsidR="0095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4F" w:rsidRDefault="00F2544F" w:rsidP="00EF36B9">
      <w:pPr>
        <w:spacing w:after="0" w:line="240" w:lineRule="auto"/>
      </w:pPr>
      <w:r>
        <w:separator/>
      </w:r>
    </w:p>
  </w:endnote>
  <w:endnote w:type="continuationSeparator" w:id="0">
    <w:p w:rsidR="00F2544F" w:rsidRDefault="00F2544F" w:rsidP="00EF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4F" w:rsidRDefault="00F2544F" w:rsidP="00EF36B9">
      <w:pPr>
        <w:spacing w:after="0" w:line="240" w:lineRule="auto"/>
      </w:pPr>
      <w:r>
        <w:separator/>
      </w:r>
    </w:p>
  </w:footnote>
  <w:footnote w:type="continuationSeparator" w:id="0">
    <w:p w:rsidR="00F2544F" w:rsidRDefault="00F2544F" w:rsidP="00EF3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27"/>
    <w:rsid w:val="00035182"/>
    <w:rsid w:val="0014204B"/>
    <w:rsid w:val="00417AF1"/>
    <w:rsid w:val="00516437"/>
    <w:rsid w:val="005D68AA"/>
    <w:rsid w:val="006E2D47"/>
    <w:rsid w:val="00894131"/>
    <w:rsid w:val="00953C27"/>
    <w:rsid w:val="00BC62CD"/>
    <w:rsid w:val="00D4233B"/>
    <w:rsid w:val="00E3396D"/>
    <w:rsid w:val="00E7317C"/>
    <w:rsid w:val="00E7321C"/>
    <w:rsid w:val="00EF36B9"/>
    <w:rsid w:val="00F2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30E4"/>
  <w15:chartTrackingRefBased/>
  <w15:docId w15:val="{3FCA7A50-6AA1-44F8-BB52-1E321DE8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F36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36B9"/>
  </w:style>
  <w:style w:type="paragraph" w:styleId="Pta">
    <w:name w:val="footer"/>
    <w:basedOn w:val="Normlny"/>
    <w:link w:val="PtaChar"/>
    <w:uiPriority w:val="99"/>
    <w:unhideWhenUsed/>
    <w:rsid w:val="00EF36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3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DURCOVA</dc:creator>
  <cp:keywords/>
  <dc:description/>
  <cp:lastModifiedBy>Kukučková Soňa</cp:lastModifiedBy>
  <cp:revision>7</cp:revision>
  <dcterms:created xsi:type="dcterms:W3CDTF">2017-01-17T12:34:00Z</dcterms:created>
  <dcterms:modified xsi:type="dcterms:W3CDTF">2017-01-17T19:58:00Z</dcterms:modified>
</cp:coreProperties>
</file>