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E4" w:rsidRDefault="00DC24E4" w:rsidP="003171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pt;height:78pt">
            <v:imagedata r:id="rId4" o:title=""/>
          </v:shape>
        </w:pict>
      </w:r>
      <w:r>
        <w:rPr>
          <w:noProof/>
          <w:lang w:val="sk-SK"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4" o:spid="_x0000_s1026" type="#_x0000_t202" style="position:absolute;margin-left:311.15pt;margin-top:82.1pt;width:125.45pt;height:18.2pt;z-index:251658752;visibility:visible;mso-position-horizontal-relative:text;mso-position-vertical-relative:text" filled="f" stroked="f">
            <v:textbox style="mso-next-textbox:#Textové pole 4">
              <w:txbxContent>
                <w:p w:rsidR="00DC24E4" w:rsidRDefault="00DC24E4" w:rsidP="002455DE">
                  <w:r w:rsidRPr="003215DC">
                    <w:rPr>
                      <w:rFonts w:ascii="Times New Roman" w:hAnsi="Times New Roman"/>
                    </w:rPr>
                    <w:t>Bratislava, 4. 5. 2017</w:t>
                  </w:r>
                </w:p>
              </w:txbxContent>
            </v:textbox>
            <w10:wrap type="square"/>
          </v:shape>
        </w:pict>
      </w:r>
      <w:r>
        <w:br/>
      </w:r>
      <w:r>
        <w:br/>
      </w:r>
    </w:p>
    <w:p w:rsidR="00DC24E4" w:rsidRDefault="00DC24E4" w:rsidP="003215DC">
      <w:pPr>
        <w:spacing w:line="360" w:lineRule="auto"/>
        <w:jc w:val="both"/>
        <w:rPr>
          <w:rFonts w:ascii="Times New Roman" w:hAnsi="Times New Roman"/>
          <w:lang w:val="sk-SK"/>
        </w:rPr>
      </w:pPr>
      <w:r>
        <w:rPr>
          <w:noProof/>
          <w:lang w:val="sk-SK" w:eastAsia="sk-SK"/>
        </w:rPr>
        <w:pict>
          <v:line id="Priama spojnica 3" o:spid="_x0000_s1027" style="position:absolute;left:0;text-align:left;z-index:251657728;visibility:visible" from="-4pt,12.4pt" to="446pt,12.4pt" strokeweight=".5pt">
            <v:stroke joinstyle="miter"/>
          </v:line>
        </w:pict>
      </w:r>
      <w:r>
        <w:rPr>
          <w:noProof/>
          <w:lang w:val="sk-SK" w:eastAsia="sk-SK"/>
        </w:rPr>
        <w:pict>
          <v:shape id="Obrázok 2" o:spid="_x0000_s1028" type="#_x0000_t75" alt="/Users/barborabakos/Downloads/VSMU_DF_logo.pdf" style="position:absolute;left:0;text-align:left;margin-left:311.55pt;margin-top:-34.3pt;width:129.95pt;height:107.6pt;z-index:251656704;visibility:visible;mso-position-horizontal-relative:margin;mso-position-vertical-relative:margin">
            <v:imagedata r:id="rId5" o:title="" croptop="14898f" cropbottom="11912f" cropleft="15891f" cropright="16506f"/>
            <w10:wrap type="square" anchorx="margin" anchory="margin"/>
          </v:shape>
        </w:pic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  <w:lang w:val="sk-SK"/>
        </w:rPr>
        <w:t>Predvolanie na proces!</w:t>
      </w:r>
    </w:p>
    <w:p w:rsidR="00DC24E4" w:rsidRPr="00CD321F" w:rsidRDefault="00DC24E4" w:rsidP="002455DE">
      <w:pPr>
        <w:spacing w:line="360" w:lineRule="auto"/>
        <w:ind w:firstLine="708"/>
        <w:jc w:val="both"/>
        <w:rPr>
          <w:rFonts w:ascii="Times New Roman" w:hAnsi="Times New Roman"/>
          <w:lang w:val="sk-SK"/>
        </w:rPr>
      </w:pPr>
    </w:p>
    <w:p w:rsidR="00DC24E4" w:rsidRPr="003215DC" w:rsidRDefault="00DC24E4" w:rsidP="003215DC">
      <w:pPr>
        <w:spacing w:line="360" w:lineRule="auto"/>
        <w:jc w:val="both"/>
        <w:rPr>
          <w:rFonts w:ascii="Times New Roman" w:hAnsi="Times New Roman"/>
          <w:lang w:val="sk-SK"/>
        </w:rPr>
      </w:pPr>
      <w:r w:rsidRPr="003215DC">
        <w:rPr>
          <w:rFonts w:ascii="Times New Roman" w:hAnsi="Times New Roman"/>
          <w:lang w:val="sk-SK"/>
        </w:rPr>
        <w:t xml:space="preserve">Pravdepodobne niekto Jozefa K. udal, lebo napriek tomu, že by sa dopustil niečoho zlého, bol jedno ráno zatknutý. Takto začal Franz Kafka jeden zo svojich najznámejších románov. </w:t>
      </w:r>
    </w:p>
    <w:p w:rsidR="00DC24E4" w:rsidRPr="003215DC" w:rsidRDefault="00DC24E4" w:rsidP="003215DC">
      <w:pPr>
        <w:spacing w:line="360" w:lineRule="auto"/>
        <w:jc w:val="both"/>
        <w:rPr>
          <w:rFonts w:ascii="Times New Roman" w:hAnsi="Times New Roman"/>
          <w:lang w:val="sk-SK"/>
        </w:rPr>
      </w:pPr>
    </w:p>
    <w:p w:rsidR="00DC24E4" w:rsidRDefault="00DC24E4" w:rsidP="003215DC">
      <w:pPr>
        <w:spacing w:line="360" w:lineRule="auto"/>
        <w:jc w:val="both"/>
        <w:rPr>
          <w:rFonts w:ascii="Times New Roman" w:hAnsi="Times New Roman"/>
          <w:lang w:val="sk-SK"/>
        </w:rPr>
      </w:pPr>
      <w:r w:rsidRPr="003215DC">
        <w:rPr>
          <w:rFonts w:ascii="Times New Roman" w:hAnsi="Times New Roman"/>
          <w:lang w:val="sk-SK"/>
        </w:rPr>
        <w:t>V románe Proces reagoval na prehnitosť a zvrátenosť systému okolo neho. Systému plného byrokracie. Systému, ktorého sila je oveľa väčšia, než človeka, ktorý je v ňom. Systému, ktorý dokáže bez akýchkoľvek problémov pohltiť jednotlivca. Román Proces bol napísaný pred 100 rokmi. Zmenilo sa však niečo z toho, čo sa v ňom píše? Čo zmôže jednotlivec voči systému dnes?</w:t>
      </w:r>
    </w:p>
    <w:p w:rsidR="00DC24E4" w:rsidRPr="003215DC" w:rsidRDefault="00DC24E4" w:rsidP="003215DC">
      <w:pPr>
        <w:spacing w:line="360" w:lineRule="auto"/>
        <w:rPr>
          <w:rFonts w:ascii="Times New Roman" w:hAnsi="Times New Roman"/>
          <w:lang w:val="sk-SK"/>
        </w:rPr>
      </w:pPr>
    </w:p>
    <w:p w:rsidR="00DC24E4" w:rsidRDefault="00DC24E4" w:rsidP="003215DC">
      <w:pPr>
        <w:spacing w:line="360" w:lineRule="auto"/>
        <w:jc w:val="both"/>
        <w:rPr>
          <w:rFonts w:ascii="Times New Roman" w:hAnsi="Times New Roman"/>
          <w:lang w:val="sk-SK"/>
        </w:rPr>
      </w:pPr>
      <w:r w:rsidRPr="003215DC">
        <w:rPr>
          <w:rFonts w:ascii="Times New Roman" w:hAnsi="Times New Roman"/>
          <w:lang w:val="sk-SK"/>
        </w:rPr>
        <w:t>Študenti herectva Vám predstavia fragment románu Proces</w:t>
      </w:r>
      <w:r>
        <w:rPr>
          <w:rFonts w:ascii="Times New Roman" w:hAnsi="Times New Roman"/>
          <w:lang w:val="sk-SK"/>
        </w:rPr>
        <w:t>.</w:t>
      </w:r>
      <w:r w:rsidRPr="00CD321F">
        <w:rPr>
          <w:rFonts w:ascii="Times New Roman" w:hAnsi="Times New Roman"/>
          <w:lang w:val="sk-SK"/>
        </w:rPr>
        <w:tab/>
      </w:r>
      <w:r>
        <w:rPr>
          <w:rFonts w:ascii="Times New Roman" w:hAnsi="Times New Roman"/>
          <w:lang w:val="sk-SK"/>
        </w:rPr>
        <w:t xml:space="preserve">Tešíme sa na Vás                 11. mája </w:t>
      </w:r>
      <w:r w:rsidRPr="00CD321F">
        <w:rPr>
          <w:rFonts w:ascii="Times New Roman" w:hAnsi="Times New Roman"/>
          <w:lang w:val="sk-SK"/>
        </w:rPr>
        <w:t>2017 o</w:t>
      </w:r>
      <w:r>
        <w:rPr>
          <w:rFonts w:ascii="Times New Roman" w:hAnsi="Times New Roman"/>
          <w:lang w:val="sk-SK"/>
        </w:rPr>
        <w:t> 19:00 v Štúdiu Burkovňa na Ventúrskej 3 v Bratislave.</w:t>
      </w:r>
    </w:p>
    <w:p w:rsidR="00DC24E4" w:rsidRDefault="00DC24E4" w:rsidP="002455DE">
      <w:pPr>
        <w:spacing w:line="360" w:lineRule="auto"/>
        <w:jc w:val="both"/>
        <w:rPr>
          <w:rFonts w:ascii="Times New Roman" w:hAnsi="Times New Roman"/>
          <w:lang w:val="sk-SK"/>
        </w:rPr>
      </w:pPr>
    </w:p>
    <w:p w:rsidR="00DC24E4" w:rsidRPr="003215DC" w:rsidRDefault="00DC24E4" w:rsidP="002455DE">
      <w:pPr>
        <w:spacing w:line="360" w:lineRule="auto"/>
        <w:jc w:val="both"/>
        <w:rPr>
          <w:rFonts w:ascii="Times New Roman" w:hAnsi="Times New Roman"/>
          <w:b/>
          <w:bCs/>
          <w:lang w:val="sk-SK"/>
        </w:rPr>
      </w:pPr>
      <w:r w:rsidRPr="003215DC">
        <w:rPr>
          <w:rFonts w:ascii="Times New Roman" w:hAnsi="Times New Roman"/>
          <w:b/>
          <w:bCs/>
          <w:lang w:val="sk-SK"/>
        </w:rPr>
        <w:t>Tvorivý tím:</w:t>
      </w:r>
    </w:p>
    <w:p w:rsidR="00DC24E4" w:rsidRPr="003215DC" w:rsidRDefault="00DC24E4" w:rsidP="003215DC">
      <w:pPr>
        <w:spacing w:line="360" w:lineRule="auto"/>
        <w:rPr>
          <w:rFonts w:ascii="Times New Roman" w:hAnsi="Times New Roman"/>
        </w:rPr>
      </w:pPr>
      <w:r w:rsidRPr="003215DC">
        <w:rPr>
          <w:rFonts w:ascii="Times New Roman" w:hAnsi="Times New Roman"/>
          <w:b/>
          <w:bCs/>
        </w:rPr>
        <w:t>Réžia (3. Bc. div. réžia):</w:t>
      </w:r>
      <w:r w:rsidRPr="003215DC">
        <w:rPr>
          <w:rFonts w:ascii="Times New Roman" w:hAnsi="Times New Roman"/>
        </w:rPr>
        <w:t xml:space="preserve"> Matej Synak</w:t>
      </w:r>
    </w:p>
    <w:p w:rsidR="00DC24E4" w:rsidRPr="003215DC" w:rsidRDefault="00DC24E4" w:rsidP="003215DC">
      <w:pPr>
        <w:spacing w:line="360" w:lineRule="auto"/>
        <w:rPr>
          <w:rFonts w:ascii="Times New Roman" w:hAnsi="Times New Roman"/>
        </w:rPr>
      </w:pPr>
      <w:r w:rsidRPr="003215DC">
        <w:rPr>
          <w:rFonts w:ascii="Times New Roman" w:hAnsi="Times New Roman"/>
          <w:b/>
          <w:bCs/>
        </w:rPr>
        <w:t>Výprava (3. Bc. div. scénografia):</w:t>
      </w:r>
      <w:r w:rsidRPr="003215DC">
        <w:rPr>
          <w:rFonts w:ascii="Times New Roman" w:hAnsi="Times New Roman"/>
        </w:rPr>
        <w:t xml:space="preserve"> Tereza Alžbeta Hudáková</w:t>
      </w:r>
    </w:p>
    <w:p w:rsidR="00DC24E4" w:rsidRPr="003215DC" w:rsidRDefault="00DC24E4" w:rsidP="003215DC">
      <w:pPr>
        <w:spacing w:line="360" w:lineRule="auto"/>
        <w:rPr>
          <w:rFonts w:ascii="Times New Roman" w:hAnsi="Times New Roman"/>
        </w:rPr>
      </w:pPr>
      <w:r w:rsidRPr="003215DC">
        <w:rPr>
          <w:rFonts w:ascii="Times New Roman" w:hAnsi="Times New Roman"/>
          <w:b/>
          <w:bCs/>
        </w:rPr>
        <w:t>Produkcia (1. Mgr. div. manažment):</w:t>
      </w:r>
      <w:r w:rsidRPr="003215DC">
        <w:rPr>
          <w:rFonts w:ascii="Times New Roman" w:hAnsi="Times New Roman"/>
        </w:rPr>
        <w:t xml:space="preserve"> Natália Kuchtová</w:t>
      </w:r>
    </w:p>
    <w:p w:rsidR="00DC24E4" w:rsidRPr="003215DC" w:rsidRDefault="00DC24E4" w:rsidP="003215DC">
      <w:pPr>
        <w:spacing w:line="360" w:lineRule="auto"/>
        <w:rPr>
          <w:rFonts w:ascii="Times New Roman" w:hAnsi="Times New Roman"/>
        </w:rPr>
      </w:pPr>
    </w:p>
    <w:p w:rsidR="00DC24E4" w:rsidRDefault="00DC24E4" w:rsidP="003215DC">
      <w:pPr>
        <w:spacing w:line="360" w:lineRule="auto"/>
        <w:rPr>
          <w:rFonts w:ascii="Times New Roman" w:hAnsi="Times New Roman"/>
          <w:b/>
          <w:bCs/>
        </w:rPr>
      </w:pPr>
      <w:r w:rsidRPr="003215DC">
        <w:rPr>
          <w:rFonts w:ascii="Times New Roman" w:hAnsi="Times New Roman"/>
          <w:b/>
          <w:bCs/>
        </w:rPr>
        <w:t xml:space="preserve">Účinkujú (3. Bc. herectvo): </w:t>
      </w:r>
    </w:p>
    <w:p w:rsidR="00DC24E4" w:rsidRPr="003215DC" w:rsidRDefault="00DC24E4" w:rsidP="003215DC">
      <w:pPr>
        <w:spacing w:line="360" w:lineRule="auto"/>
        <w:rPr>
          <w:rFonts w:ascii="Times New Roman" w:hAnsi="Times New Roman"/>
          <w:b/>
          <w:bCs/>
        </w:rPr>
      </w:pPr>
      <w:r w:rsidRPr="003215DC">
        <w:rPr>
          <w:rFonts w:ascii="Times New Roman" w:hAnsi="Times New Roman"/>
        </w:rPr>
        <w:t>Matej Babej, Michal Noga, Alexander Vais, Viktória Valúchová, Krištof Tobiáš Zachar</w:t>
      </w:r>
    </w:p>
    <w:p w:rsidR="00DC24E4" w:rsidRDefault="00DC24E4" w:rsidP="002455DE">
      <w:pPr>
        <w:spacing w:line="360" w:lineRule="auto"/>
        <w:rPr>
          <w:rFonts w:ascii="Times New Roman" w:hAnsi="Times New Roman"/>
          <w:lang w:val="sk-SK"/>
        </w:rPr>
      </w:pPr>
    </w:p>
    <w:p w:rsidR="00DC24E4" w:rsidRDefault="00DC24E4" w:rsidP="002455DE">
      <w:pPr>
        <w:spacing w:line="360" w:lineRule="auto"/>
        <w:rPr>
          <w:rFonts w:ascii="Times New Roman" w:hAnsi="Times New Roman"/>
          <w:lang w:val="sk-SK"/>
        </w:rPr>
      </w:pPr>
    </w:p>
    <w:p w:rsidR="00DC24E4" w:rsidRDefault="00DC24E4" w:rsidP="002455DE">
      <w:pPr>
        <w:spacing w:line="360" w:lineRule="auto"/>
        <w:rPr>
          <w:rFonts w:ascii="Times New Roman" w:hAnsi="Times New Roman"/>
          <w:lang w:val="sk-SK"/>
        </w:rPr>
      </w:pPr>
    </w:p>
    <w:p w:rsidR="00DC24E4" w:rsidRDefault="00DC24E4" w:rsidP="003215DC">
      <w:pPr>
        <w:spacing w:line="360" w:lineRule="auto"/>
        <w:rPr>
          <w:rFonts w:ascii="Times New Roman" w:hAnsi="Times New Roman"/>
          <w:lang w:val="sk-SK"/>
        </w:rPr>
      </w:pPr>
      <w:r w:rsidRPr="00544299">
        <w:rPr>
          <w:rFonts w:ascii="Times New Roman" w:hAnsi="Times New Roman"/>
          <w:b/>
          <w:lang w:val="sk-SK"/>
        </w:rPr>
        <w:t>Fotografie k predstaveniu</w:t>
      </w:r>
      <w:r>
        <w:rPr>
          <w:rFonts w:ascii="Times New Roman" w:hAnsi="Times New Roman"/>
          <w:lang w:val="sk-SK"/>
        </w:rPr>
        <w:t xml:space="preserve">: </w:t>
      </w:r>
    </w:p>
    <w:p w:rsidR="00DC24E4" w:rsidRDefault="00DC24E4" w:rsidP="003215DC">
      <w:pPr>
        <w:spacing w:line="360" w:lineRule="auto"/>
        <w:rPr>
          <w:rFonts w:ascii="Times New Roman" w:hAnsi="Times New Roman"/>
          <w:b/>
          <w:lang w:val="sk-SK"/>
        </w:rPr>
      </w:pPr>
      <w:r>
        <w:rPr>
          <w:rFonts w:ascii="Times New Roman" w:hAnsi="Times New Roman"/>
          <w:b/>
          <w:lang w:val="sk-SK"/>
        </w:rPr>
        <w:br/>
      </w:r>
      <w:r w:rsidRPr="000744DB">
        <w:rPr>
          <w:rFonts w:ascii="Times New Roman" w:hAnsi="Times New Roman"/>
          <w:b/>
          <w:lang w:val="sk-SK"/>
        </w:rPr>
        <w:pict>
          <v:shape id="_x0000_i1026" type="#_x0000_t75" style="width:359.25pt;height:240pt">
            <v:imagedata r:id="rId6" o:title=""/>
          </v:shape>
        </w:pict>
      </w:r>
    </w:p>
    <w:p w:rsidR="00DC24E4" w:rsidRDefault="00DC24E4" w:rsidP="003215DC">
      <w:pPr>
        <w:spacing w:line="360" w:lineRule="auto"/>
        <w:rPr>
          <w:rFonts w:ascii="Times New Roman" w:hAnsi="Times New Roman"/>
          <w:b/>
          <w:lang w:val="sk-SK"/>
        </w:rPr>
      </w:pPr>
    </w:p>
    <w:p w:rsidR="00DC24E4" w:rsidRDefault="00DC24E4" w:rsidP="003215DC">
      <w:pPr>
        <w:spacing w:line="360" w:lineRule="auto"/>
        <w:rPr>
          <w:rFonts w:ascii="Times New Roman" w:hAnsi="Times New Roman"/>
          <w:b/>
          <w:lang w:val="sk-SK"/>
        </w:rPr>
      </w:pPr>
    </w:p>
    <w:p w:rsidR="00DC24E4" w:rsidRDefault="00DC24E4" w:rsidP="003215DC">
      <w:pPr>
        <w:spacing w:line="360" w:lineRule="auto"/>
        <w:rPr>
          <w:rFonts w:ascii="Times New Roman" w:hAnsi="Times New Roman"/>
          <w:b/>
          <w:lang w:val="sk-SK"/>
        </w:rPr>
      </w:pPr>
      <w:r w:rsidRPr="000744DB">
        <w:rPr>
          <w:rFonts w:ascii="Times New Roman" w:hAnsi="Times New Roman"/>
          <w:b/>
          <w:lang w:val="sk-SK"/>
        </w:rPr>
        <w:pict>
          <v:shape id="_x0000_i1027" type="#_x0000_t75" style="width:359.25pt;height:240pt">
            <v:imagedata r:id="rId7" o:title=""/>
          </v:shape>
        </w:pict>
      </w:r>
    </w:p>
    <w:p w:rsidR="00DC24E4" w:rsidRDefault="00DC24E4" w:rsidP="003215DC">
      <w:pPr>
        <w:spacing w:line="360" w:lineRule="auto"/>
        <w:rPr>
          <w:rFonts w:ascii="Times New Roman" w:hAnsi="Times New Roman"/>
          <w:b/>
          <w:lang w:val="sk-SK"/>
        </w:rPr>
      </w:pPr>
    </w:p>
    <w:p w:rsidR="00DC24E4" w:rsidRDefault="00DC24E4" w:rsidP="003215DC">
      <w:pPr>
        <w:spacing w:line="360" w:lineRule="auto"/>
        <w:rPr>
          <w:rFonts w:ascii="Times New Roman" w:hAnsi="Times New Roman"/>
          <w:b/>
          <w:lang w:val="sk-SK"/>
        </w:rPr>
      </w:pPr>
    </w:p>
    <w:p w:rsidR="00DC24E4" w:rsidRPr="000744DB" w:rsidRDefault="00DC24E4" w:rsidP="000744DB">
      <w:pPr>
        <w:spacing w:line="360" w:lineRule="auto"/>
        <w:rPr>
          <w:rFonts w:ascii="Times New Roman" w:hAnsi="Times New Roman"/>
          <w:b/>
          <w:lang w:val="sk-SK"/>
        </w:rPr>
      </w:pPr>
      <w:r w:rsidRPr="000744DB">
        <w:rPr>
          <w:rFonts w:ascii="Times New Roman" w:hAnsi="Times New Roman"/>
          <w:b/>
          <w:lang w:val="sk-SK"/>
        </w:rPr>
        <w:pict>
          <v:shape id="_x0000_i1028" type="#_x0000_t75" style="width:359.25pt;height:240pt">
            <v:imagedata r:id="rId8" o:title=""/>
          </v:shape>
        </w:pict>
      </w:r>
      <w:r>
        <w:rPr>
          <w:rFonts w:ascii="Times New Roman" w:hAnsi="Times New Roman"/>
          <w:b/>
          <w:lang w:val="sk-SK"/>
        </w:rPr>
        <w:br/>
      </w:r>
      <w:r>
        <w:rPr>
          <w:noProof/>
          <w:lang w:val="sk-SK" w:eastAsia="sk-SK"/>
        </w:rPr>
        <w:br/>
      </w:r>
      <w:r>
        <w:rPr>
          <w:rFonts w:cs="Calibri"/>
          <w:noProof/>
          <w:lang w:val="sk-SK" w:eastAsia="sk-SK"/>
        </w:rPr>
        <w:t>©</w:t>
      </w:r>
      <w:r>
        <w:rPr>
          <w:noProof/>
          <w:lang w:val="sk-SK" w:eastAsia="sk-SK"/>
        </w:rPr>
        <w:t xml:space="preserve"> </w:t>
      </w:r>
      <w:bookmarkStart w:id="0" w:name="_GoBack"/>
      <w:bookmarkEnd w:id="0"/>
      <w:r w:rsidRPr="000744DB">
        <w:rPr>
          <w:noProof/>
          <w:lang w:val="sk-SK" w:eastAsia="sk-SK"/>
        </w:rPr>
        <w:t>Hoa Nguyen Thi</w:t>
      </w:r>
      <w:r>
        <w:br/>
      </w:r>
    </w:p>
    <w:sectPr w:rsidR="00DC24E4" w:rsidRPr="000744DB" w:rsidSect="00F94FF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3B5E"/>
    <w:rsid w:val="00022994"/>
    <w:rsid w:val="000430A7"/>
    <w:rsid w:val="000744DB"/>
    <w:rsid w:val="001733AC"/>
    <w:rsid w:val="00190139"/>
    <w:rsid w:val="001C4ABE"/>
    <w:rsid w:val="00233450"/>
    <w:rsid w:val="00243C52"/>
    <w:rsid w:val="002455DE"/>
    <w:rsid w:val="00317177"/>
    <w:rsid w:val="003215DC"/>
    <w:rsid w:val="00351311"/>
    <w:rsid w:val="0041107C"/>
    <w:rsid w:val="00481205"/>
    <w:rsid w:val="004F2F27"/>
    <w:rsid w:val="00544299"/>
    <w:rsid w:val="005E7052"/>
    <w:rsid w:val="006E09CF"/>
    <w:rsid w:val="00813B5E"/>
    <w:rsid w:val="008151EC"/>
    <w:rsid w:val="00821197"/>
    <w:rsid w:val="008A098D"/>
    <w:rsid w:val="008B27E9"/>
    <w:rsid w:val="00944251"/>
    <w:rsid w:val="00981E57"/>
    <w:rsid w:val="00A02A05"/>
    <w:rsid w:val="00A21938"/>
    <w:rsid w:val="00A83C6A"/>
    <w:rsid w:val="00B868DD"/>
    <w:rsid w:val="00BA6F73"/>
    <w:rsid w:val="00C632BF"/>
    <w:rsid w:val="00C739E1"/>
    <w:rsid w:val="00CD321F"/>
    <w:rsid w:val="00DA5E3A"/>
    <w:rsid w:val="00DC24E4"/>
    <w:rsid w:val="00DC6F24"/>
    <w:rsid w:val="00DF5C4F"/>
    <w:rsid w:val="00F94FFA"/>
    <w:rsid w:val="00FE7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B5E"/>
    <w:rPr>
      <w:rFonts w:eastAsia="Times New Roman"/>
      <w:sz w:val="24"/>
      <w:szCs w:val="24"/>
      <w:lang w:val="cs-CZ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1233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3</Pages>
  <Words>161</Words>
  <Characters>919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Frankovská</dc:creator>
  <cp:keywords/>
  <dc:description/>
  <cp:lastModifiedBy>REBEL</cp:lastModifiedBy>
  <cp:revision>7</cp:revision>
  <dcterms:created xsi:type="dcterms:W3CDTF">2017-05-20T22:43:00Z</dcterms:created>
  <dcterms:modified xsi:type="dcterms:W3CDTF">2017-05-28T08:10:00Z</dcterms:modified>
</cp:coreProperties>
</file>